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61C6" w14:textId="6B4EF436" w:rsidR="009764B8" w:rsidRDefault="009764B8">
      <w:r>
        <w:t xml:space="preserve">19.06.2022.- Offizieller Start des DFS-Triathlon-Teams im Riedbad in Frankfurt </w:t>
      </w:r>
    </w:p>
    <w:p w14:paraId="4EFBBE84" w14:textId="2AC8B462" w:rsidR="00D775FE" w:rsidRDefault="00D775FE"/>
    <w:p w14:paraId="00B61057" w14:textId="0D6E178A" w:rsidR="00FC53EE" w:rsidRPr="00FC53EE" w:rsidRDefault="009764B8">
      <w:pPr>
        <w:rPr>
          <w:lang w:val="de-DE"/>
        </w:rPr>
      </w:pPr>
      <w:r w:rsidRPr="00FC53EE">
        <w:rPr>
          <w:lang w:val="de-DE"/>
        </w:rPr>
        <w:t xml:space="preserve">Nach dem überraschenden Sieg </w:t>
      </w:r>
      <w:r w:rsidR="00FC53EE" w:rsidRPr="00FC53EE">
        <w:rPr>
          <w:lang w:val="de-DE"/>
        </w:rPr>
        <w:t xml:space="preserve">beim Erststart </w:t>
      </w:r>
      <w:r w:rsidRPr="00FC53EE">
        <w:rPr>
          <w:lang w:val="de-DE"/>
        </w:rPr>
        <w:t xml:space="preserve">in der Firmenwertung </w:t>
      </w:r>
      <w:r w:rsidR="00FC53EE" w:rsidRPr="00FC53EE">
        <w:rPr>
          <w:lang w:val="de-DE"/>
        </w:rPr>
        <w:t xml:space="preserve">im letzten Jahr startete </w:t>
      </w:r>
      <w:r w:rsidR="00BD46A0">
        <w:rPr>
          <w:lang w:val="de-DE"/>
        </w:rPr>
        <w:t xml:space="preserve">zur Mittagszeit </w:t>
      </w:r>
      <w:r w:rsidR="00FC53EE" w:rsidRPr="00FC53EE">
        <w:rPr>
          <w:lang w:val="de-DE"/>
        </w:rPr>
        <w:t xml:space="preserve">bei über 35 Grad </w:t>
      </w:r>
      <w:r w:rsidR="00D44585">
        <w:rPr>
          <w:lang w:val="de-DE"/>
        </w:rPr>
        <w:t>erneut</w:t>
      </w:r>
      <w:r w:rsidRPr="00FC53EE">
        <w:rPr>
          <w:lang w:val="de-DE"/>
        </w:rPr>
        <w:t> eine Staffel der DFS beim Zehn-Freunde</w:t>
      </w:r>
      <w:r w:rsidR="00D44585">
        <w:rPr>
          <w:lang w:val="de-DE"/>
        </w:rPr>
        <w:t>-</w:t>
      </w:r>
      <w:r w:rsidRPr="00FC53EE">
        <w:rPr>
          <w:lang w:val="de-DE"/>
        </w:rPr>
        <w:t xml:space="preserve">Triathlon in Frankfurt. </w:t>
      </w:r>
    </w:p>
    <w:p w14:paraId="37B8D184" w14:textId="5037F052" w:rsidR="00D44585" w:rsidRDefault="009764B8">
      <w:pPr>
        <w:rPr>
          <w:lang w:val="de-DE"/>
        </w:rPr>
      </w:pPr>
      <w:r w:rsidRPr="00FC53EE">
        <w:rPr>
          <w:lang w:val="de-DE"/>
        </w:rPr>
        <w:t>Die zwölf Mitglieder</w:t>
      </w:r>
      <w:r w:rsidR="00D44585">
        <w:rPr>
          <w:lang w:val="de-DE"/>
        </w:rPr>
        <w:t>*innen</w:t>
      </w:r>
      <w:r w:rsidRPr="00FC53EE">
        <w:rPr>
          <w:lang w:val="de-DE"/>
        </w:rPr>
        <w:t xml:space="preserve"> des </w:t>
      </w:r>
      <w:r w:rsidR="00D44585">
        <w:rPr>
          <w:lang w:val="de-DE"/>
        </w:rPr>
        <w:t xml:space="preserve">gemischten </w:t>
      </w:r>
      <w:r w:rsidRPr="00FC53EE">
        <w:rPr>
          <w:lang w:val="de-DE"/>
        </w:rPr>
        <w:t xml:space="preserve">Teams „Nur Fliegen ist schöner" </w:t>
      </w:r>
      <w:r w:rsidR="00D44585">
        <w:rPr>
          <w:lang w:val="de-DE"/>
        </w:rPr>
        <w:t>verpasste</w:t>
      </w:r>
      <w:r w:rsidR="00D775FE">
        <w:rPr>
          <w:lang w:val="de-DE"/>
        </w:rPr>
        <w:t>n</w:t>
      </w:r>
      <w:r w:rsidRPr="00FC53EE">
        <w:rPr>
          <w:lang w:val="de-DE"/>
        </w:rPr>
        <w:t xml:space="preserve"> </w:t>
      </w:r>
      <w:r w:rsidR="00D44585" w:rsidRPr="00FC53EE">
        <w:rPr>
          <w:lang w:val="de-DE"/>
        </w:rPr>
        <w:t xml:space="preserve">in der Sprintdistanz </w:t>
      </w:r>
      <w:r w:rsidRPr="00FC53EE">
        <w:rPr>
          <w:lang w:val="de-DE"/>
        </w:rPr>
        <w:t xml:space="preserve">hierbei am Ende </w:t>
      </w:r>
      <w:r w:rsidR="00D44585">
        <w:rPr>
          <w:lang w:val="de-DE"/>
        </w:rPr>
        <w:t>nach 13:06:20 Std. nur um 01:08 Min. den erneuten Sprung auf das Treppchen unter 39</w:t>
      </w:r>
      <w:r w:rsidRPr="00FC53EE">
        <w:rPr>
          <w:lang w:val="de-DE"/>
        </w:rPr>
        <w:t xml:space="preserve"> in die Wertung gekommene</w:t>
      </w:r>
      <w:r w:rsidR="00D775FE">
        <w:rPr>
          <w:lang w:val="de-DE"/>
        </w:rPr>
        <w:t>n</w:t>
      </w:r>
      <w:r w:rsidRPr="00FC53EE">
        <w:rPr>
          <w:lang w:val="de-DE"/>
        </w:rPr>
        <w:t> Teams</w:t>
      </w:r>
      <w:r w:rsidR="00D775FE">
        <w:rPr>
          <w:lang w:val="de-DE"/>
        </w:rPr>
        <w:t xml:space="preserve"> aller teilnehmenden Firmen</w:t>
      </w:r>
      <w:r w:rsidRPr="00FC53EE">
        <w:rPr>
          <w:lang w:val="de-DE"/>
        </w:rPr>
        <w:t xml:space="preserve">. In der Gesamtwertung belegten die DFSler unter insgesamt 96 Mannschaften einen hervorragenden </w:t>
      </w:r>
      <w:r w:rsidR="00D44585">
        <w:rPr>
          <w:lang w:val="de-DE"/>
        </w:rPr>
        <w:t>achten</w:t>
      </w:r>
      <w:r w:rsidRPr="00FC53EE">
        <w:rPr>
          <w:lang w:val="de-DE"/>
        </w:rPr>
        <w:t xml:space="preserve"> Platz. </w:t>
      </w:r>
    </w:p>
    <w:p w14:paraId="6B47221A" w14:textId="77777777" w:rsidR="00D44585" w:rsidRDefault="00D44585">
      <w:pPr>
        <w:rPr>
          <w:lang w:val="de-DE"/>
        </w:rPr>
      </w:pPr>
    </w:p>
    <w:p w14:paraId="6B97FF8A" w14:textId="47DD01F5" w:rsidR="002175CD" w:rsidRDefault="002175CD">
      <w:pPr>
        <w:rPr>
          <w:lang w:val="de-DE"/>
        </w:rPr>
      </w:pPr>
      <w:r>
        <w:rPr>
          <w:lang w:val="de-DE"/>
        </w:rPr>
        <w:t xml:space="preserve">Schon vor dem </w:t>
      </w:r>
      <w:r w:rsidR="00223B3C">
        <w:rPr>
          <w:lang w:val="de-DE"/>
        </w:rPr>
        <w:t xml:space="preserve">traditionell eher moderaten </w:t>
      </w:r>
      <w:r>
        <w:rPr>
          <w:lang w:val="de-DE"/>
        </w:rPr>
        <w:t>Schwimmstart war allen bewusst, dass es bei nahezu tropischen Temperaturen</w:t>
      </w:r>
      <w:r w:rsidR="009764B8" w:rsidRPr="00FC53EE">
        <w:rPr>
          <w:lang w:val="de-DE"/>
        </w:rPr>
        <w:t xml:space="preserve"> </w:t>
      </w:r>
      <w:r>
        <w:rPr>
          <w:lang w:val="de-DE"/>
        </w:rPr>
        <w:t xml:space="preserve">nicht um die Jagd nach persönlichen Bestzeiten ging. Umso erfreulicher war es aber dann, dass im Gegensatz zu vielen anderen Teams auch alle </w:t>
      </w:r>
      <w:r w:rsidRPr="00FC53EE">
        <w:rPr>
          <w:lang w:val="de-DE"/>
        </w:rPr>
        <w:t>zwölf </w:t>
      </w:r>
      <w:r>
        <w:rPr>
          <w:lang w:val="de-DE"/>
        </w:rPr>
        <w:t>Teilnehmer*innen</w:t>
      </w:r>
      <w:r w:rsidRPr="00FC53EE">
        <w:rPr>
          <w:lang w:val="de-DE"/>
        </w:rPr>
        <w:t> </w:t>
      </w:r>
      <w:r>
        <w:rPr>
          <w:lang w:val="de-DE"/>
        </w:rPr>
        <w:t>„finishten</w:t>
      </w:r>
      <w:r w:rsidR="00625FA2">
        <w:rPr>
          <w:lang w:val="de-DE"/>
        </w:rPr>
        <w:t>“</w:t>
      </w:r>
      <w:r w:rsidR="00223B3C">
        <w:rPr>
          <w:lang w:val="de-DE"/>
        </w:rPr>
        <w:t xml:space="preserve"> und </w:t>
      </w:r>
      <w:r w:rsidR="00B8149C">
        <w:rPr>
          <w:lang w:val="de-DE"/>
        </w:rPr>
        <w:t>der</w:t>
      </w:r>
      <w:r w:rsidR="00223B3C">
        <w:rPr>
          <w:lang w:val="de-DE"/>
        </w:rPr>
        <w:t xml:space="preserve"> brütende</w:t>
      </w:r>
      <w:r w:rsidR="00B8149C">
        <w:rPr>
          <w:lang w:val="de-DE"/>
        </w:rPr>
        <w:t>n</w:t>
      </w:r>
      <w:r w:rsidR="00223B3C">
        <w:rPr>
          <w:lang w:val="de-DE"/>
        </w:rPr>
        <w:t xml:space="preserve"> Hitze </w:t>
      </w:r>
      <w:r w:rsidR="00B8149C">
        <w:rPr>
          <w:lang w:val="de-DE"/>
        </w:rPr>
        <w:t>standhielten</w:t>
      </w:r>
      <w:r>
        <w:rPr>
          <w:lang w:val="de-DE"/>
        </w:rPr>
        <w:t>.</w:t>
      </w:r>
      <w:r w:rsidR="00EA1975">
        <w:rPr>
          <w:lang w:val="de-DE"/>
        </w:rPr>
        <w:t xml:space="preserve"> Auch durften wir mit Andre Hückelkempken und Jens Konopka zwei „Neustarter“ in unserem Team begrüßen, die </w:t>
      </w:r>
      <w:r w:rsidR="00437CE1">
        <w:rPr>
          <w:lang w:val="de-DE"/>
        </w:rPr>
        <w:t xml:space="preserve">jeweils </w:t>
      </w:r>
      <w:r w:rsidR="00EA1975">
        <w:rPr>
          <w:lang w:val="de-DE"/>
        </w:rPr>
        <w:t>maßgeblich zu dem hervorragenden Ergebnis beitrugen.</w:t>
      </w:r>
    </w:p>
    <w:p w14:paraId="65434A56" w14:textId="77777777" w:rsidR="002175CD" w:rsidRDefault="002175CD">
      <w:pPr>
        <w:rPr>
          <w:lang w:val="de-DE"/>
        </w:rPr>
      </w:pPr>
    </w:p>
    <w:p w14:paraId="34504894" w14:textId="6C92607D" w:rsidR="002175CD" w:rsidRDefault="002175CD">
      <w:pPr>
        <w:rPr>
          <w:lang w:val="de-DE"/>
        </w:rPr>
      </w:pPr>
      <w:r>
        <w:rPr>
          <w:lang w:val="de-DE"/>
        </w:rPr>
        <w:t xml:space="preserve">Hierbei </w:t>
      </w:r>
      <w:r w:rsidR="009764B8" w:rsidRPr="00FC53EE">
        <w:rPr>
          <w:lang w:val="de-DE"/>
        </w:rPr>
        <w:t>glänzte </w:t>
      </w:r>
      <w:r w:rsidR="00930F8E">
        <w:rPr>
          <w:lang w:val="de-DE"/>
        </w:rPr>
        <w:t>das</w:t>
      </w:r>
      <w:r w:rsidR="009764B8" w:rsidRPr="00FC53EE">
        <w:rPr>
          <w:lang w:val="de-DE"/>
        </w:rPr>
        <w:t xml:space="preserve"> DFS-</w:t>
      </w:r>
      <w:r w:rsidR="00930F8E">
        <w:rPr>
          <w:lang w:val="de-DE"/>
        </w:rPr>
        <w:t>Team</w:t>
      </w:r>
      <w:r w:rsidR="009764B8" w:rsidRPr="00FC53EE">
        <w:rPr>
          <w:lang w:val="de-DE"/>
        </w:rPr>
        <w:t xml:space="preserve"> </w:t>
      </w:r>
      <w:r>
        <w:rPr>
          <w:lang w:val="de-DE"/>
        </w:rPr>
        <w:t>nach dem</w:t>
      </w:r>
      <w:r w:rsidR="009764B8" w:rsidRPr="00FC53EE">
        <w:rPr>
          <w:lang w:val="de-DE"/>
        </w:rPr>
        <w:t xml:space="preserve"> </w:t>
      </w:r>
      <w:r>
        <w:rPr>
          <w:lang w:val="de-DE"/>
        </w:rPr>
        <w:t xml:space="preserve">Ausstieg </w:t>
      </w:r>
      <w:r w:rsidR="00437CE1">
        <w:rPr>
          <w:lang w:val="de-DE"/>
        </w:rPr>
        <w:t xml:space="preserve">aus </w:t>
      </w:r>
      <w:r>
        <w:rPr>
          <w:lang w:val="de-DE"/>
        </w:rPr>
        <w:t xml:space="preserve">dem 50m-Becken im </w:t>
      </w:r>
      <w:r w:rsidR="009764B8" w:rsidRPr="00FC53EE">
        <w:rPr>
          <w:lang w:val="de-DE"/>
        </w:rPr>
        <w:t xml:space="preserve">anschließenden Radfahren rund um den Riedgraben und beim abschließenden Lauf </w:t>
      </w:r>
      <w:r w:rsidR="00930F8E">
        <w:rPr>
          <w:lang w:val="de-DE"/>
        </w:rPr>
        <w:t>i</w:t>
      </w:r>
      <w:r w:rsidR="009764B8" w:rsidRPr="00FC53EE">
        <w:rPr>
          <w:lang w:val="de-DE"/>
        </w:rPr>
        <w:t xml:space="preserve">m Naturschutzgebiet Berger Hang mit hervorragenden Zeiten. </w:t>
      </w:r>
    </w:p>
    <w:p w14:paraId="37AB3AEA" w14:textId="77777777" w:rsidR="002175CD" w:rsidRDefault="002175CD">
      <w:pPr>
        <w:rPr>
          <w:lang w:val="de-DE"/>
        </w:rPr>
      </w:pPr>
    </w:p>
    <w:p w14:paraId="38D18DD0" w14:textId="01F0372F" w:rsidR="002175CD" w:rsidRDefault="009764B8">
      <w:pPr>
        <w:rPr>
          <w:lang w:val="de-DE"/>
        </w:rPr>
      </w:pPr>
      <w:r w:rsidRPr="00FC53EE">
        <w:rPr>
          <w:lang w:val="de-DE"/>
        </w:rPr>
        <w:t xml:space="preserve">Bei den Damen </w:t>
      </w:r>
      <w:r w:rsidR="002175CD">
        <w:rPr>
          <w:lang w:val="de-DE"/>
        </w:rPr>
        <w:t>dominierten in ihrer jeweiligen Altersgruppe hierbei die beiden Starterinnen</w:t>
      </w:r>
      <w:r w:rsidRPr="00FC53EE">
        <w:rPr>
          <w:lang w:val="de-DE"/>
        </w:rPr>
        <w:t xml:space="preserve"> Heike Drews </w:t>
      </w:r>
      <w:r w:rsidR="002175CD">
        <w:rPr>
          <w:lang w:val="de-DE"/>
        </w:rPr>
        <w:t>und Christina Klodt ihre Konkurr</w:t>
      </w:r>
      <w:r w:rsidR="005001ED">
        <w:rPr>
          <w:lang w:val="de-DE"/>
        </w:rPr>
        <w:t>enz</w:t>
      </w:r>
      <w:r w:rsidR="00930F8E">
        <w:rPr>
          <w:lang w:val="de-DE"/>
        </w:rPr>
        <w:t xml:space="preserve"> in der Firmenwertung</w:t>
      </w:r>
      <w:r w:rsidR="002175CD">
        <w:rPr>
          <w:lang w:val="de-DE"/>
        </w:rPr>
        <w:t xml:space="preserve">. </w:t>
      </w:r>
    </w:p>
    <w:p w14:paraId="06A6F089" w14:textId="275EC6FE" w:rsidR="002175CD" w:rsidRDefault="002175CD">
      <w:pPr>
        <w:rPr>
          <w:lang w:val="de-DE"/>
        </w:rPr>
      </w:pPr>
      <w:r>
        <w:rPr>
          <w:lang w:val="de-DE"/>
        </w:rPr>
        <w:t xml:space="preserve">Nachdem beide die schnellsten </w:t>
      </w:r>
      <w:r w:rsidR="00930F8E">
        <w:rPr>
          <w:lang w:val="de-DE"/>
        </w:rPr>
        <w:t>18 KM</w:t>
      </w:r>
      <w:r>
        <w:rPr>
          <w:lang w:val="de-DE"/>
        </w:rPr>
        <w:t xml:space="preserve"> auf den </w:t>
      </w:r>
      <w:r w:rsidR="001464F8">
        <w:rPr>
          <w:lang w:val="de-DE"/>
        </w:rPr>
        <w:t>R</w:t>
      </w:r>
      <w:r>
        <w:rPr>
          <w:lang w:val="de-DE"/>
        </w:rPr>
        <w:t xml:space="preserve">adrunden </w:t>
      </w:r>
      <w:r w:rsidR="001464F8">
        <w:rPr>
          <w:lang w:val="de-DE"/>
        </w:rPr>
        <w:t xml:space="preserve">fahren konnten, lief Christina Klodt auch auf den abschließenden 4,2 KM die </w:t>
      </w:r>
      <w:r w:rsidR="00437CE1">
        <w:rPr>
          <w:lang w:val="de-DE"/>
        </w:rPr>
        <w:t>zügigste</w:t>
      </w:r>
      <w:r w:rsidR="001464F8">
        <w:rPr>
          <w:lang w:val="de-DE"/>
        </w:rPr>
        <w:t xml:space="preserve"> Zeit.</w:t>
      </w:r>
    </w:p>
    <w:p w14:paraId="1656A209" w14:textId="77777777" w:rsidR="001464F8" w:rsidRDefault="001464F8">
      <w:pPr>
        <w:rPr>
          <w:lang w:val="de-DE"/>
        </w:rPr>
      </w:pPr>
    </w:p>
    <w:p w14:paraId="6BD2C271" w14:textId="327E7AC3" w:rsidR="001464F8" w:rsidRDefault="001464F8">
      <w:pPr>
        <w:rPr>
          <w:lang w:val="de-DE"/>
        </w:rPr>
      </w:pPr>
      <w:r>
        <w:rPr>
          <w:lang w:val="de-DE"/>
        </w:rPr>
        <w:t xml:space="preserve">Auch bei den männlichen Teilnehmern </w:t>
      </w:r>
      <w:r w:rsidR="00F91D78">
        <w:rPr>
          <w:lang w:val="de-DE"/>
        </w:rPr>
        <w:t xml:space="preserve">unter allen Firmen </w:t>
      </w:r>
      <w:r>
        <w:rPr>
          <w:lang w:val="de-DE"/>
        </w:rPr>
        <w:t xml:space="preserve">wurde die Basis für das hervorragende Abschneiden </w:t>
      </w:r>
      <w:r w:rsidR="005001ED">
        <w:rPr>
          <w:lang w:val="de-DE"/>
        </w:rPr>
        <w:t xml:space="preserve">insbesondere </w:t>
      </w:r>
      <w:r>
        <w:rPr>
          <w:lang w:val="de-DE"/>
        </w:rPr>
        <w:t>auf der Radstrecke gelegt</w:t>
      </w:r>
      <w:r w:rsidR="009764B8" w:rsidRPr="00FC53EE">
        <w:rPr>
          <w:lang w:val="de-DE"/>
        </w:rPr>
        <w:t>. Sven Löber untermauerte </w:t>
      </w:r>
      <w:r>
        <w:rPr>
          <w:lang w:val="de-DE"/>
        </w:rPr>
        <w:t xml:space="preserve">hierbei </w:t>
      </w:r>
      <w:r w:rsidR="009764B8" w:rsidRPr="00FC53EE">
        <w:rPr>
          <w:lang w:val="de-DE"/>
        </w:rPr>
        <w:t xml:space="preserve">ein weiteres Mal seine gute </w:t>
      </w:r>
      <w:r>
        <w:rPr>
          <w:lang w:val="de-DE"/>
        </w:rPr>
        <w:t>Früh</w:t>
      </w:r>
      <w:r w:rsidR="009764B8" w:rsidRPr="00FC53EE">
        <w:rPr>
          <w:lang w:val="de-DE"/>
        </w:rPr>
        <w:t>sommerform</w:t>
      </w:r>
      <w:r>
        <w:rPr>
          <w:lang w:val="de-DE"/>
        </w:rPr>
        <w:t xml:space="preserve">, als er als </w:t>
      </w:r>
      <w:r w:rsidR="00D34E9E">
        <w:rPr>
          <w:lang w:val="de-DE"/>
        </w:rPr>
        <w:t xml:space="preserve">Zweitschnellster </w:t>
      </w:r>
      <w:r w:rsidR="00930F8E">
        <w:rPr>
          <w:lang w:val="de-DE"/>
        </w:rPr>
        <w:t xml:space="preserve">in seiner Altersklasse </w:t>
      </w:r>
      <w:r w:rsidR="00D34E9E">
        <w:rPr>
          <w:lang w:val="de-DE"/>
        </w:rPr>
        <w:t>vom Rad auf die Laufstrecke wechselte</w:t>
      </w:r>
      <w:r w:rsidR="009764B8" w:rsidRPr="00FC53EE">
        <w:rPr>
          <w:lang w:val="de-DE"/>
        </w:rPr>
        <w:t xml:space="preserve">. </w:t>
      </w:r>
      <w:r>
        <w:rPr>
          <w:lang w:val="de-DE"/>
        </w:rPr>
        <w:t xml:space="preserve">Jens Konopka konnte die schnellste Zeit bei der Zeitmessung </w:t>
      </w:r>
      <w:r w:rsidR="00D34E9E">
        <w:rPr>
          <w:lang w:val="de-DE"/>
        </w:rPr>
        <w:t xml:space="preserve">nach dem Radfahren </w:t>
      </w:r>
      <w:r>
        <w:rPr>
          <w:lang w:val="de-DE"/>
        </w:rPr>
        <w:t xml:space="preserve">verbuchen und legte hier den Grundstein für </w:t>
      </w:r>
      <w:r w:rsidR="005001ED">
        <w:rPr>
          <w:lang w:val="de-DE"/>
        </w:rPr>
        <w:t xml:space="preserve">den </w:t>
      </w:r>
      <w:r w:rsidR="00D34E9E">
        <w:rPr>
          <w:lang w:val="de-DE"/>
        </w:rPr>
        <w:t>zweiten Platz</w:t>
      </w:r>
      <w:r>
        <w:rPr>
          <w:lang w:val="de-DE"/>
        </w:rPr>
        <w:t xml:space="preserve"> in seiner Altersgruppe.</w:t>
      </w:r>
    </w:p>
    <w:p w14:paraId="6FBD4CA0" w14:textId="77777777" w:rsidR="001464F8" w:rsidRDefault="001464F8">
      <w:pPr>
        <w:rPr>
          <w:lang w:val="de-DE"/>
        </w:rPr>
      </w:pPr>
    </w:p>
    <w:p w14:paraId="272FD92F" w14:textId="176001FE" w:rsidR="00EC0DBE" w:rsidRDefault="009764B8">
      <w:pPr>
        <w:rPr>
          <w:lang w:val="de-DE"/>
        </w:rPr>
      </w:pPr>
      <w:r w:rsidRPr="00FC53EE">
        <w:rPr>
          <w:lang w:val="de-DE"/>
        </w:rPr>
        <w:t xml:space="preserve">Aber auch alle weiteren Starter konnten maßgeblich zu diesem hervorragenden Ergebnis aktiv beitragen, um </w:t>
      </w:r>
      <w:r w:rsidR="00437CE1">
        <w:rPr>
          <w:lang w:val="de-DE"/>
        </w:rPr>
        <w:t xml:space="preserve">anschließend </w:t>
      </w:r>
      <w:r w:rsidR="00882ABE">
        <w:rPr>
          <w:lang w:val="de-DE"/>
        </w:rPr>
        <w:t xml:space="preserve">nach </w:t>
      </w:r>
      <w:r w:rsidR="005001ED">
        <w:rPr>
          <w:lang w:val="de-DE"/>
        </w:rPr>
        <w:t xml:space="preserve">den vorherigen Strapazen </w:t>
      </w:r>
      <w:r w:rsidR="00D34E9E">
        <w:rPr>
          <w:lang w:val="de-DE"/>
        </w:rPr>
        <w:t>bei Pizza</w:t>
      </w:r>
      <w:r w:rsidR="00A34646">
        <w:rPr>
          <w:lang w:val="de-DE"/>
        </w:rPr>
        <w:t>, Eis</w:t>
      </w:r>
      <w:r w:rsidR="00D34E9E">
        <w:rPr>
          <w:lang w:val="de-DE"/>
        </w:rPr>
        <w:t xml:space="preserve"> und Kaltgetränken </w:t>
      </w:r>
      <w:r w:rsidR="005001ED">
        <w:rPr>
          <w:lang w:val="de-DE"/>
        </w:rPr>
        <w:t xml:space="preserve">den gelungenen Nachmittag </w:t>
      </w:r>
      <w:r w:rsidR="00D34E9E">
        <w:rPr>
          <w:lang w:val="de-DE"/>
        </w:rPr>
        <w:t>gemütlich ausklingen zu lassen.</w:t>
      </w:r>
    </w:p>
    <w:p w14:paraId="0F8E777D" w14:textId="678AAE14" w:rsidR="00D34E9E" w:rsidRDefault="00D34E9E">
      <w:pPr>
        <w:rPr>
          <w:lang w:val="de-DE"/>
        </w:rPr>
      </w:pPr>
    </w:p>
    <w:p w14:paraId="78916C2E" w14:textId="3B4B98C8" w:rsidR="00882ABE" w:rsidRDefault="00D34E9E">
      <w:pPr>
        <w:rPr>
          <w:lang w:val="de-DE"/>
        </w:rPr>
      </w:pPr>
      <w:r>
        <w:rPr>
          <w:lang w:val="de-DE"/>
        </w:rPr>
        <w:t xml:space="preserve">Der nächste Start des DFS-Triathlon-Teams ist am 11.09.22 in Darmstadt geplant. Hier schicken wir aufgrund des Kultstatus </w:t>
      </w:r>
      <w:r w:rsidR="00437CE1">
        <w:rPr>
          <w:lang w:val="de-DE"/>
        </w:rPr>
        <w:t>des</w:t>
      </w:r>
      <w:r>
        <w:rPr>
          <w:lang w:val="de-DE"/>
        </w:rPr>
        <w:t xml:space="preserve"> „Datterich</w:t>
      </w:r>
      <w:r w:rsidR="00437CE1">
        <w:rPr>
          <w:lang w:val="de-DE"/>
        </w:rPr>
        <w:t>s</w:t>
      </w:r>
      <w:r>
        <w:rPr>
          <w:lang w:val="de-DE"/>
        </w:rPr>
        <w:t>“ auch wieder zwei Teams auf die St</w:t>
      </w:r>
      <w:r w:rsidR="0087228F">
        <w:rPr>
          <w:lang w:val="de-DE"/>
        </w:rPr>
        <w:t>r</w:t>
      </w:r>
      <w:r>
        <w:rPr>
          <w:lang w:val="de-DE"/>
        </w:rPr>
        <w:t>ecke</w:t>
      </w:r>
      <w:r w:rsidR="00882ABE">
        <w:rPr>
          <w:lang w:val="de-DE"/>
        </w:rPr>
        <w:t>n</w:t>
      </w:r>
      <w:r>
        <w:rPr>
          <w:lang w:val="de-DE"/>
        </w:rPr>
        <w:t xml:space="preserve">. </w:t>
      </w:r>
      <w:r w:rsidR="0087228F">
        <w:rPr>
          <w:lang w:val="de-DE"/>
        </w:rPr>
        <w:t xml:space="preserve">Es sind noch einige Startplätze frei. Wir würden uns freuen, auch wieder Neustarter*innen auf der verkürzten Sprintdistanz von 380m Schwimmen, 18 KM Radfahren und 4,2 KM Laufen in unserem Team begrüßen zu dürfen. </w:t>
      </w:r>
    </w:p>
    <w:p w14:paraId="4E4533E5" w14:textId="2196705F" w:rsidR="00D34E9E" w:rsidRDefault="001B139E">
      <w:pPr>
        <w:rPr>
          <w:lang w:val="de-DE"/>
        </w:rPr>
      </w:pPr>
      <w:r>
        <w:rPr>
          <w:lang w:val="de-DE"/>
        </w:rPr>
        <w:t xml:space="preserve">Frei nach dem Motto „Dabeisein ist alles“ </w:t>
      </w:r>
      <w:r w:rsidR="0087228F">
        <w:rPr>
          <w:lang w:val="de-DE"/>
        </w:rPr>
        <w:t>erteil</w:t>
      </w:r>
      <w:r w:rsidR="00F91D78">
        <w:rPr>
          <w:lang w:val="de-DE"/>
        </w:rPr>
        <w:t>en</w:t>
      </w:r>
      <w:r w:rsidR="0087228F">
        <w:rPr>
          <w:lang w:val="de-DE"/>
        </w:rPr>
        <w:t xml:space="preserve"> unser Spartenleiter Klaus von Boetticher</w:t>
      </w:r>
      <w:r>
        <w:rPr>
          <w:lang w:val="de-DE"/>
        </w:rPr>
        <w:t xml:space="preserve"> </w:t>
      </w:r>
      <w:r w:rsidR="00F91D78">
        <w:rPr>
          <w:lang w:val="de-DE"/>
        </w:rPr>
        <w:t xml:space="preserve">oder Thorsten Wortmann </w:t>
      </w:r>
      <w:r>
        <w:rPr>
          <w:lang w:val="de-DE"/>
        </w:rPr>
        <w:t>weitere Auskünfte</w:t>
      </w:r>
      <w:r w:rsidR="0087228F">
        <w:rPr>
          <w:lang w:val="de-DE"/>
        </w:rPr>
        <w:t>.</w:t>
      </w:r>
    </w:p>
    <w:p w14:paraId="746AA25F" w14:textId="77777777" w:rsidR="0087228F" w:rsidRPr="00EC0DBE" w:rsidRDefault="0087228F">
      <w:pPr>
        <w:rPr>
          <w:lang w:val="de-DE"/>
        </w:rPr>
      </w:pPr>
    </w:p>
    <w:sectPr w:rsidR="0087228F" w:rsidRPr="00EC0DBE" w:rsidSect="008E6872">
      <w:pgSz w:w="11906" w:h="16838"/>
      <w:pgMar w:top="2155" w:right="1134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126BF" w14:textId="77777777" w:rsidR="009342B0" w:rsidRDefault="009342B0" w:rsidP="009764B8">
      <w:r>
        <w:separator/>
      </w:r>
    </w:p>
  </w:endnote>
  <w:endnote w:type="continuationSeparator" w:id="0">
    <w:p w14:paraId="11781B20" w14:textId="77777777" w:rsidR="009342B0" w:rsidRDefault="009342B0" w:rsidP="0097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634C" w14:textId="77777777" w:rsidR="009342B0" w:rsidRDefault="009342B0" w:rsidP="009764B8">
      <w:r>
        <w:separator/>
      </w:r>
    </w:p>
  </w:footnote>
  <w:footnote w:type="continuationSeparator" w:id="0">
    <w:p w14:paraId="5B4B920A" w14:textId="77777777" w:rsidR="009342B0" w:rsidRDefault="009342B0" w:rsidP="00976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B8"/>
    <w:rsid w:val="00057BDB"/>
    <w:rsid w:val="00083023"/>
    <w:rsid w:val="001464F8"/>
    <w:rsid w:val="00160BD9"/>
    <w:rsid w:val="001B139E"/>
    <w:rsid w:val="002175CD"/>
    <w:rsid w:val="00223B3C"/>
    <w:rsid w:val="002938D8"/>
    <w:rsid w:val="00437CE1"/>
    <w:rsid w:val="005001ED"/>
    <w:rsid w:val="0052511B"/>
    <w:rsid w:val="00625FA2"/>
    <w:rsid w:val="00665EA0"/>
    <w:rsid w:val="0069596E"/>
    <w:rsid w:val="006A013F"/>
    <w:rsid w:val="006F7061"/>
    <w:rsid w:val="00811909"/>
    <w:rsid w:val="00811E82"/>
    <w:rsid w:val="0086262E"/>
    <w:rsid w:val="0087228F"/>
    <w:rsid w:val="0087401D"/>
    <w:rsid w:val="00880A8A"/>
    <w:rsid w:val="00882ABE"/>
    <w:rsid w:val="008B117D"/>
    <w:rsid w:val="008E6872"/>
    <w:rsid w:val="00930F8E"/>
    <w:rsid w:val="009342B0"/>
    <w:rsid w:val="009764B8"/>
    <w:rsid w:val="00A34646"/>
    <w:rsid w:val="00A842F0"/>
    <w:rsid w:val="00B55645"/>
    <w:rsid w:val="00B8149C"/>
    <w:rsid w:val="00BD46A0"/>
    <w:rsid w:val="00C17F74"/>
    <w:rsid w:val="00C22E66"/>
    <w:rsid w:val="00CB7F84"/>
    <w:rsid w:val="00D34E9E"/>
    <w:rsid w:val="00D44585"/>
    <w:rsid w:val="00D775FE"/>
    <w:rsid w:val="00DF2572"/>
    <w:rsid w:val="00E86858"/>
    <w:rsid w:val="00EA1975"/>
    <w:rsid w:val="00EB3623"/>
    <w:rsid w:val="00EC0DBE"/>
    <w:rsid w:val="00F91D78"/>
    <w:rsid w:val="00FC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67CCF6"/>
  <w15:chartTrackingRefBased/>
  <w15:docId w15:val="{71AFA79A-6FA4-405B-9D04-7639A52F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7F74"/>
  </w:style>
  <w:style w:type="paragraph" w:styleId="berschrift1">
    <w:name w:val="heading 1"/>
    <w:basedOn w:val="Standard"/>
    <w:next w:val="Standard"/>
    <w:link w:val="berschrift1Zchn"/>
    <w:uiPriority w:val="9"/>
    <w:qFormat/>
    <w:rsid w:val="008E687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687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687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687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687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687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687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687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687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687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68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E6872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687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687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687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6872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6872"/>
    <w:rPr>
      <w:rFonts w:asciiTheme="majorHAnsi" w:eastAsiaTheme="majorEastAsia" w:hAnsiTheme="majorHAnsi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687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8E687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E687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687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687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ett">
    <w:name w:val="Strong"/>
    <w:uiPriority w:val="22"/>
    <w:qFormat/>
    <w:rsid w:val="008E6872"/>
    <w:rPr>
      <w:b/>
      <w:bCs/>
    </w:rPr>
  </w:style>
  <w:style w:type="character" w:styleId="Hervorhebung">
    <w:name w:val="Emphasis"/>
    <w:uiPriority w:val="20"/>
    <w:qFormat/>
    <w:rsid w:val="008E687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KeinLeerraum">
    <w:name w:val="No Spacing"/>
    <w:basedOn w:val="Standard"/>
    <w:uiPriority w:val="99"/>
    <w:semiHidden/>
    <w:qFormat/>
    <w:rsid w:val="008E6872"/>
  </w:style>
  <w:style w:type="paragraph" w:styleId="Listenabsatz">
    <w:name w:val="List Paragraph"/>
    <w:basedOn w:val="Standard"/>
    <w:uiPriority w:val="34"/>
    <w:qFormat/>
    <w:rsid w:val="008E687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8E6872"/>
    <w:pPr>
      <w:spacing w:before="200"/>
      <w:ind w:left="360" w:right="360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8E6872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687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6872"/>
    <w:rPr>
      <w:b/>
      <w:bCs/>
      <w:i/>
      <w:iCs/>
    </w:rPr>
  </w:style>
  <w:style w:type="character" w:styleId="SchwacheHervorhebung">
    <w:name w:val="Subtle Emphasis"/>
    <w:uiPriority w:val="19"/>
    <w:qFormat/>
    <w:rsid w:val="008E6872"/>
    <w:rPr>
      <w:i/>
      <w:iCs/>
    </w:rPr>
  </w:style>
  <w:style w:type="character" w:styleId="IntensiveHervorhebung">
    <w:name w:val="Intense Emphasis"/>
    <w:uiPriority w:val="21"/>
    <w:qFormat/>
    <w:rsid w:val="008E6872"/>
    <w:rPr>
      <w:b/>
      <w:bCs/>
    </w:rPr>
  </w:style>
  <w:style w:type="character" w:styleId="SchwacherVerweis">
    <w:name w:val="Subtle Reference"/>
    <w:uiPriority w:val="31"/>
    <w:qFormat/>
    <w:rsid w:val="008E6872"/>
    <w:rPr>
      <w:smallCaps/>
    </w:rPr>
  </w:style>
  <w:style w:type="character" w:styleId="IntensiverVerweis">
    <w:name w:val="Intense Reference"/>
    <w:uiPriority w:val="32"/>
    <w:qFormat/>
    <w:rsid w:val="008E6872"/>
    <w:rPr>
      <w:smallCaps/>
      <w:spacing w:val="5"/>
      <w:u w:val="single"/>
    </w:rPr>
  </w:style>
  <w:style w:type="character" w:styleId="Buchtitel">
    <w:name w:val="Book Title"/>
    <w:uiPriority w:val="33"/>
    <w:qFormat/>
    <w:rsid w:val="008E6872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E687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Wortmann, Thorsten</dc:creator>
  <cp:keywords/>
  <dc:description/>
  <cp:lastModifiedBy>Wortmann, Thorsten</cp:lastModifiedBy>
  <cp:revision>14</cp:revision>
  <dcterms:created xsi:type="dcterms:W3CDTF">2022-06-20T08:17:00Z</dcterms:created>
  <dcterms:modified xsi:type="dcterms:W3CDTF">2025-09-10T10:45:00Z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139dd5-5437-48fa-b8d8-ae2039d7b302_Enabled">
    <vt:lpwstr>true</vt:lpwstr>
  </property>
  <property fmtid="{D5CDD505-2E9C-101B-9397-08002B2CF9AE}" pid="3" name="MSIP_Label_73139dd5-5437-48fa-b8d8-ae2039d7b302_SetDate">
    <vt:lpwstr>2022-06-20T08:17:01Z</vt:lpwstr>
  </property>
  <property fmtid="{D5CDD505-2E9C-101B-9397-08002B2CF9AE}" pid="4" name="MSIP_Label_73139dd5-5437-48fa-b8d8-ae2039d7b302_Method">
    <vt:lpwstr>Standard</vt:lpwstr>
  </property>
  <property fmtid="{D5CDD505-2E9C-101B-9397-08002B2CF9AE}" pid="5" name="MSIP_Label_73139dd5-5437-48fa-b8d8-ae2039d7b302_Name">
    <vt:lpwstr>Intern</vt:lpwstr>
  </property>
  <property fmtid="{D5CDD505-2E9C-101B-9397-08002B2CF9AE}" pid="6" name="MSIP_Label_73139dd5-5437-48fa-b8d8-ae2039d7b302_SiteId">
    <vt:lpwstr>682f2e1b-bcff-4594-9bad-1dd130bf0ab2</vt:lpwstr>
  </property>
  <property fmtid="{D5CDD505-2E9C-101B-9397-08002B2CF9AE}" pid="7" name="MSIP_Label_73139dd5-5437-48fa-b8d8-ae2039d7b302_ActionId">
    <vt:lpwstr>5cb14435-df44-4eb2-bba9-7c231db3b8a3</vt:lpwstr>
  </property>
  <property fmtid="{D5CDD505-2E9C-101B-9397-08002B2CF9AE}" pid="8" name="MSIP_Label_73139dd5-5437-48fa-b8d8-ae2039d7b302_ContentBits">
    <vt:lpwstr>0</vt:lpwstr>
  </property>
</Properties>
</file>